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992e6dab31183a6720cb1c17dfc49d3751898e"/>
    <w:p>
      <w:pPr>
        <w:pStyle w:val="Heading3"/>
      </w:pPr>
      <w:r>
        <w:t xml:space="preserve">Международной просветительской акции «Большой этнографический диктант–2023»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t xml:space="preserve">С 3 по 8 ноября 2023 года пройдет ежегодная Международная просветительская акция «Большой этнографический диктант», которая знакомит с культурой народов, проживающих в России, а также позволяет оценить общий уровень этнокультурной грамотности.</w:t>
      </w:r>
    </w:p>
    <w:p>
      <w:pPr>
        <w:pStyle w:val="BodyText"/>
      </w:pPr>
      <w:r>
        <w:t xml:space="preserve">Ежегодно жители Москвы активно присоединяются к Акции. Диктант проводится в канун Дня народного единства в онлайн и офлайн-форматах. Организатором Большого этнографического диктанта является Федеральное агентство по делам национальностей, Департамент национальной политики и межнациональных связей города Москвы.</w:t>
      </w:r>
    </w:p>
    <w:p>
      <w:pPr>
        <w:pStyle w:val="BodyText"/>
      </w:pPr>
      <w:r>
        <w:t xml:space="preserve">Участниками Акции ежегодно становятся миллионы жителей России и зарубежных стран независимо от возраста, образования, вероисповедания и гражданства.</w:t>
      </w:r>
    </w:p>
    <w:p>
      <w:pPr>
        <w:pStyle w:val="BodyText"/>
      </w:pPr>
      <w:r>
        <w:t xml:space="preserve">Правильные ответы на задания будут опубликованы на сайте Диктанта до 13 ноября 2023 года.</w:t>
      </w:r>
    </w:p>
    <w:p>
      <w:pPr>
        <w:pStyle w:val="BodyText"/>
      </w:pPr>
      <w:r>
        <w:t xml:space="preserve">Диктант впервые прошел в 2016 году, тогда участие в нём приняли 90 000 жителей России. В 2022 году - 4 076 070 человек из 89 регионов Российской Федерации и 184 зарубежных стран проверили свой уровень этнографической грамотности. В Москве Акцию поддержали порядка более 260 тысяч участников.</w:t>
      </w:r>
    </w:p>
    <w:p>
      <w:pPr>
        <w:pStyle w:val="BodyText"/>
      </w:pPr>
      <w:r>
        <w:t xml:space="preserve">Рабочие языки Диктанта – русский, английский, испанский.</w:t>
      </w:r>
    </w:p>
    <w:p>
      <w:pPr>
        <w:pStyle w:val="BodyText"/>
      </w:pPr>
      <w:r>
        <w:t xml:space="preserve">Участникам диктанта предстоит ответить на 30 вопросов:</w:t>
      </w:r>
    </w:p>
    <w:p>
      <w:pPr>
        <w:pStyle w:val="BodyText"/>
      </w:pPr>
      <w:r>
        <w:t xml:space="preserve">20 — общих для всех;</w:t>
      </w:r>
    </w:p>
    <w:p>
      <w:pPr>
        <w:pStyle w:val="BodyText"/>
      </w:pPr>
      <w:r>
        <w:t xml:space="preserve">10 — уникальных для каждого субъекта России, а для заграничных площадок – посвященные местам, связанным с Россией за пределами Российской Федерации.</w:t>
      </w:r>
    </w:p>
    <w:p>
      <w:pPr>
        <w:pStyle w:val="BodyText"/>
      </w:pPr>
      <w:r>
        <w:t xml:space="preserve">Задания для участников до 16 лет состоят из 20 общефедеральных вопросов. Максимальная сумма баллов за выполнение всех заданий – 100. Время прохождения – 45 минут.</w:t>
      </w:r>
    </w:p>
    <w:p>
      <w:pPr>
        <w:pStyle w:val="BodyText"/>
      </w:pPr>
      <w:r>
        <w:t xml:space="preserve">Для офлайн-участия в Диктанте приглашаем всех желающих 3 ноября на уникальную площадку в Государственном бюджетном учреждении города Москвы «Московский дом национальностей» (ул. Новая Басманная, д.4. стр.1), начало написания Диктанта – 10.00. Ответить на вопросы в онлайн-формате можно с 3 по 8 ноября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www.miretno.ru</w:t>
        </w:r>
      </w:hyperlink>
      <w:r>
        <w:t xml:space="preserve">.</w:t>
      </w:r>
    </w:p>
    <w:p>
      <w:pPr>
        <w:pStyle w:val="BodyText"/>
      </w:pPr>
      <w:r>
        <w:t xml:space="preserve">Более подробную информацию о Международной просветительской акции «Большой этнографический диктант» можно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www.miretno.ru</w:t>
        </w:r>
      </w:hyperlink>
      <w:r>
        <w:t xml:space="preserve"> </w:t>
      </w:r>
      <w:r>
        <w:t xml:space="preserve">и в официальной группе ВКонтакте –</w:t>
      </w:r>
      <w:r>
        <w:t xml:space="preserve"> </w:t>
      </w:r>
      <w:hyperlink r:id="rId21">
        <w:r>
          <w:rPr>
            <w:rStyle w:val="Hyperlink"/>
          </w:rPr>
          <w:t xml:space="preserve">https://vk.com/miretno</w:t>
        </w:r>
      </w:hyperlink>
    </w:p>
    <w:p>
      <w:pPr>
        <w:pStyle w:val="BodyText"/>
      </w:pPr>
      <w:r>
        <w:t xml:space="preserve">«Народов много – страна одна!»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http://nekrasovka.mos.ru/presscenter/news/true/detail/11910163.html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true/detail/11910163.html" TargetMode="External" /><Relationship Type="http://schemas.openxmlformats.org/officeDocument/2006/relationships/hyperlink" Id="rId20" Target="http://www.miretno.tu/" TargetMode="External" /><Relationship Type="http://schemas.openxmlformats.org/officeDocument/2006/relationships/hyperlink" Id="rId21" Target="https://vk.com/miret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true/detail/11910163.html" TargetMode="External" /><Relationship Type="http://schemas.openxmlformats.org/officeDocument/2006/relationships/hyperlink" Id="rId20" Target="http://www.miretno.tu/" TargetMode="External" /><Relationship Type="http://schemas.openxmlformats.org/officeDocument/2006/relationships/hyperlink" Id="rId21" Target="https://vk.com/miret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2023-10-17T14:48:53Z</dcterms:created>
  <dcterms:modified xsi:type="dcterms:W3CDTF">2023-10-17T14:48:53Z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