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-районе-некрасовка-отметили-9-мая"/>
    <w:p>
      <w:pPr>
        <w:pStyle w:val="Heading3"/>
      </w:pPr>
      <w:r>
        <w:t xml:space="preserve">В районе Некрасовка отметили 9 мая</w:t>
      </w:r>
    </w:p>
    <w:p>
      <w:pPr>
        <w:pStyle w:val="FirstParagraph"/>
      </w:pPr>
      <w:r>
        <w:t xml:space="preserve">10.05.2023</w:t>
      </w:r>
    </w:p>
    <w:p>
      <w:pPr>
        <w:pStyle w:val="BodyText"/>
      </w:pPr>
      <w:r>
        <w:t xml:space="preserve">День Победы начался с возложения цветов у памятника погибшим войнам-некрасовцам и в сквере Победы. В традиционном мероприятии приняли участие молодежная палата района Некрасовка, глава управы района Хромова Елена Станиславовна и глава муниципального округа Некрасовка Ухаботина Ирина Витальевна.</w:t>
      </w:r>
    </w:p>
    <w:p>
      <w:pPr>
        <w:pStyle w:val="BodyText"/>
      </w:pPr>
      <w:r>
        <w:t xml:space="preserve">На дому поздравили участников ВОВ - Болотову Нину Ефимовну и Журавлева Павла Ивановича. Совместно с представителем ООО «Промышленная компания «Вторалюминпродукт»» Легасовой Татьяной Анатольевной навестили в больнице и поздравили с праздником Стародубцева Григория Федосеевича.</w:t>
      </w:r>
    </w:p>
    <w:p>
      <w:pPr>
        <w:pStyle w:val="BodyText"/>
      </w:pPr>
      <w:r>
        <w:t xml:space="preserve">Завершился день праздничным мероприятием, которое прошло в сквере на ТПУ Некрасовка. Все гости могли поучаствовать в мастер-классах, в розыгрыше призов, пострелять в лазерном тире, угостится полевой кухней с чаем и посмотреть выступление профессиональных артистов.</w:t>
      </w:r>
    </w:p>
    <w:p>
      <w:pPr>
        <w:pStyle w:val="BodyText"/>
      </w:pPr>
      <w:r>
        <w:drawing>
          <wp:inline>
            <wp:extent cx="1333500" cy="10477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ekrasovka.mos.ru/www/upload_local/resize_cache/8702167/615a3c08ed218588d4af7b453f29c069/iblock/a12/a12c05ab0dcb133a315fcbfb8b117817/WhatsApp-Image-2023_05_10-at-12.38.20-_2_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http://nekrasovka.mos.ru/presscenter/news/true/detail/11577061.html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Некрасовка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ekrasovka.mos.ru" TargetMode="External" /><Relationship Type="http://schemas.openxmlformats.org/officeDocument/2006/relationships/hyperlink" Id="rId23" Target="http://nekrasovka.mos.ru/presscenter/news/true/detail/115770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ekrasovka.mos.ru" TargetMode="External" /><Relationship Type="http://schemas.openxmlformats.org/officeDocument/2006/relationships/hyperlink" Id="rId23" Target="http://nekrasovka.mos.ru/presscenter/news/true/detail/115770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2025-03-10T15:44:41Z</dcterms:created>
  <dcterms:modified xsi:type="dcterms:W3CDTF">2025-03-10T15:44:41Z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