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e2d25ba13ab9d6beef8ea96bfbe70d15135ef"/>
    <w:p>
      <w:pPr>
        <w:pStyle w:val="Heading3"/>
      </w:pPr>
      <w:r>
        <w:t xml:space="preserve">Более 110 домов в Некрасовке подготовлены к новому отопительному сезону</w:t>
      </w:r>
    </w:p>
    <w:p>
      <w:pPr>
        <w:pStyle w:val="FirstParagraph"/>
      </w:pPr>
      <w:r>
        <w:t xml:space="preserve">29.07.2020</w:t>
      </w:r>
    </w:p>
    <w:p>
      <w:pPr>
        <w:pStyle w:val="BodyText"/>
      </w:pPr>
      <w:r>
        <w:t xml:space="preserve">На территории района Некрасовка на сегодняшний день находится 183 многоквартирных дома, 111 из них уже подготовлены к новому отопительному сезону.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Традиционно проводится значительный объем работ, подготовка жилого фонда и систем его инженерного обеспечения осуществляется в соответствии с правилами подготовки и проведения отопительного сезона, с оформлением паспортов готовности зданий жилищного фонда к эксплуатации в отопительном сезоне 2020-2021 годов, — отметили в управе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72 жилых дома планируется подготовить к зимнему сезону до 15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http://nekrasovka.mos.ru/presscenter/news/detail/9073704.html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0737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0737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2025-03-20T05:26:14Z</dcterms:created>
  <dcterms:modified xsi:type="dcterms:W3CDTF">2025-03-20T05:26:14Z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