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985d807bb212ddadd4cdd6bb5268d37055174"/>
    <w:p>
      <w:pPr>
        <w:pStyle w:val="Heading3"/>
      </w:pPr>
      <w:r>
        <w:t xml:space="preserve">Промывка улиц в Некрасовке летом проводится несколько раз в день</w:t>
      </w:r>
    </w:p>
    <w:p>
      <w:pPr>
        <w:pStyle w:val="FirstParagraph"/>
      </w:pPr>
      <w:r>
        <w:t xml:space="preserve">09.07.2020</w:t>
      </w:r>
    </w:p>
    <w:p>
      <w:pPr>
        <w:pStyle w:val="BodyText"/>
      </w:pPr>
      <w:r>
        <w:t xml:space="preserve">В летний период коммунальщики Некрасовки моют улицы несколько раз в день. Об этом сообщил специалист отдела ЖКХ и благоустройства управы района Сергей Савин.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Летом в круглосуточном режиме и на основании ежедневных факсограмм Департамента жилищно-коммунального хозяйства города Москвы выполняются мойка проезжей части, подметание осевых и резервных полос, подметание и зачистка лотков, уборка, мойка, полив и подметание тротуаров, а также очистка и мойка элементов обустройства, – уточнил Савин.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полив улиц методом орошения, или аэрация, в очень жаркую погоду осуществляется исключительно на основании распоряжений столичного департамента ЖКХ.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http://nekrasovka.mos.ru/presscenter/news/detail/9015614.html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15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15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2025-04-08T13:04:19Z</dcterms:created>
  <dcterms:modified xsi:type="dcterms:W3CDTF">2025-04-08T13:04:19Z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