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61f0e136cee53950d057b4095aa395a01012c"/>
    <w:p>
      <w:pPr>
        <w:pStyle w:val="Heading3"/>
      </w:pPr>
      <w:r>
        <w:t xml:space="preserve">В ТЦСО «Жулебино» рассказали про Новый год в Греции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t xml:space="preserve">Сотрудники ТЦСО «Жулебино» подготовили новый выпуск познавательной рубрики. В</w:t>
      </w:r>
      <w:r>
        <w:t xml:space="preserve"> </w:t>
      </w:r>
      <w:r>
        <w:t xml:space="preserve">этот раз читателям рассказали, как Новый год празднуют в</w:t>
      </w:r>
      <w:r>
        <w:t xml:space="preserve"> </w:t>
      </w:r>
      <w:r>
        <w:t xml:space="preserve">Греции.</w:t>
      </w:r>
    </w:p>
    <w:p>
      <w:pPr>
        <w:pStyle w:val="BodyText"/>
      </w:pPr>
      <w:r>
        <w:t xml:space="preserve">— Новый год в Греции не празднуют так широко как Рождество, которое предшествует Новому году и отмечается в ночь на 25 декабря. Этот день имеет особую роль в жизни греков, он связан с национальными традициями и с большим религиозным праздником, — рассказали в центре.</w:t>
      </w:r>
    </w:p>
    <w:p>
      <w:pPr>
        <w:pStyle w:val="BodyText"/>
      </w:pPr>
      <w:r>
        <w:t xml:space="preserve">Узнать подробности можно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https://vk.com/wall-113551778_13661.</w:t>
        </w:r>
      </w:hyperlink>
    </w:p>
    <w:p>
      <w:pPr>
        <w:pStyle w:val="BodyText"/>
      </w:pPr>
      <w:r>
        <w:t xml:space="preserve">Напоминаем, филиал «Некрасовка» ТЦСО «Жулебино» находится по адресу: ул. 1-ая Вольская, д.9. Контактный телефон: 8 (495) 706-75-76.</w:t>
      </w:r>
    </w:p>
    <w:p>
      <w:pPr>
        <w:pStyle w:val="BodyText"/>
      </w:pPr>
      <w:r>
        <w:t xml:space="preserve">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http://nekrasovka.mos.ru/presscenter/news/detail/10517465.html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10517465.html" TargetMode="External" /><Relationship Type="http://schemas.openxmlformats.org/officeDocument/2006/relationships/hyperlink" Id="rId20" Target="https://vk.com/wall-113551778_13661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10517465.html" TargetMode="External" /><Relationship Type="http://schemas.openxmlformats.org/officeDocument/2006/relationships/hyperlink" Id="rId20" Target="https://vk.com/wall-113551778_13661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2025-02-26T20:44:27Z</dcterms:created>
  <dcterms:modified xsi:type="dcterms:W3CDTF">2025-02-26T20:44:27Z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