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e26866091f1ce759f71a5838efa52195ba29e3"/>
    <w:p>
      <w:pPr>
        <w:pStyle w:val="Heading3"/>
      </w:pPr>
      <w:r>
        <w:t xml:space="preserve">Глава управы проверила ход реконструкции Люберецких очистных сооружений</w:t>
      </w:r>
    </w:p>
    <w:p>
      <w:pPr>
        <w:pStyle w:val="FirstParagraph"/>
      </w:pPr>
      <w:r>
        <w:t xml:space="preserve">18.11.2021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Глава управы Елена Хромова совместно с главой муниципального округа Некрасовка Ириной Ухаботиной договорились с руководством «Мосводоканала» о посещении Люберецких очистных сооружений. Они проинспектировали, как проходят работы по реконструкции предприятия.</w:t>
      </w:r>
    </w:p>
    <w:p>
      <w:pPr>
        <w:pStyle w:val="BodyText"/>
      </w:pPr>
      <w:r>
        <w:t xml:space="preserve">— Хочу подтвердить, что на предприятии идёт масштабная реконструкция! Договорились о дополнительном посещении, так как за один раз невозможно все рассмотреть. Надеюсь, что в скором времени закончится модернизация технологий и реконструкция оборудования. И от ЛОС уже не будет исходить неприятных запахов, — отметила Ирина Ухаботина.</w:t>
      </w:r>
    </w:p>
    <w:p>
      <w:pPr>
        <w:pStyle w:val="BodyText"/>
      </w:pPr>
      <w:r>
        <w:t xml:space="preserve">Фото: глава муниципального округа Некрасовка Ирина Ухаботина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http://nekrasovka.mos.ru/presscenter/news/detail/10405625.html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04056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104056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2025-07-18T20:58:41Z</dcterms:created>
  <dcterms:modified xsi:type="dcterms:W3CDTF">2025-07-18T20:58:41Z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