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79a9641fdb43814082e5db428ebae6c71d3205"/>
    <w:p>
      <w:pPr>
        <w:pStyle w:val="Heading3"/>
      </w:pPr>
      <w:r>
        <w:t xml:space="preserve">Начальник территориального отдела в Юго-Восточном административном округе Ю.В. Ларина приняла участие в праздничной линейке, посвященной 1 сентября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t xml:space="preserve">Начальник территориального отдела в Юго-Восточном административном округе Ю.В. Ларина приняла участие в праздничной линейке, посвященной 1 сентября - Дню знаний в ГБОУ Школа имени Маршала В.И.Чуйкова (г. Москва, Васильцовский Стан, д.4). Юлия Владимировна выступила с приветственным словом и поздравила школьников, педагогов и их родителей. Дала рекомендации учащимся по безопасному обучению, сохранению и укреплению здоровья, а также подчеркнула, насколько важно стремиться ставить перед собой высокие цели, добиваться успехов в учебе, спорте и творчестве, чтобы в будущем приносить максимальную пользу стране!</w:t>
      </w:r>
    </w:p>
    <w:p>
      <w:pPr>
        <w:pStyle w:val="BodyText"/>
      </w:pPr>
      <w:r>
        <w:t xml:space="preserve">Территориальным отделом Управления Роспотребнадзора по городу Москве в Юго-Восточном административном округе города Москвы совместно с ГБОУ ШКОЛА № 2129 в честь начала нового учебного года - Дня знаний проведена санитарно-просветительская работа, посвященная основам личной гигиены и правильному питанию. Данный праздник проведен в целях формирования привычек, которые лежат в основе здорового образа жизни.</w:t>
      </w:r>
    </w:p>
    <w:p>
      <w:pPr>
        <w:pStyle w:val="BodyText"/>
      </w:pPr>
      <w:r>
        <w:t xml:space="preserve">Во время проведения мероприятия в дошкольном корпусе «Солнышко», специалисты Роспотребнадзора рассказали деткам о важности личной гигиены и наглядно показали, как правильно мыть ручки. После познавательной беседы, для закрепления материала, дети самостоятельно продемонстрировали гостям и сотрудникам дошкольного учреждения этапы правильного мытья рук.</w:t>
      </w:r>
    </w:p>
    <w:p>
      <w:pPr>
        <w:pStyle w:val="BodyText"/>
      </w:pPr>
      <w:r>
        <w:t xml:space="preserve">В учебном корпусе №2 ГБОУ ШКОЛА № 2129 (по адресу: город Москва, 6-я Кожуховская улица, дом 8), сотрудники Роспотребнадзора в игровой форме объяснили школьникам о важности свойств фруктов и овощей для укрепления организма в рационе питания и рассказали о формировании полезных привычек.</w:t>
      </w:r>
    </w:p>
    <w:p>
      <w:pPr>
        <w:pStyle w:val="BodyText"/>
      </w:pPr>
      <w:r>
        <w:t xml:space="preserve">Также специалисты Территориального отдела Управления Роспотребнадзора по городу Москве в Юго-Восточном административном округе города Москвы приняли участие в праздничной линейке, посвященной Дню знаний, пожелали профессиональных успехов педагогам, отличной учебы учащимся и напомнили о главных составляющих здорового образа жизни, которые способствуют сохранению, укреплению здоровья, профилактике многих заболеваний и поблагодарили администрацию ГБОУ ШКОЛА № 2129 за</w:t>
      </w:r>
      <w:r>
        <w:t xml:space="preserve"> </w:t>
      </w:r>
      <w:r>
        <w:rPr>
          <w:bCs/>
          <w:b/>
        </w:rPr>
        <w:t xml:space="preserve">пропаганду здорового образа жизни</w:t>
      </w:r>
      <w:r>
        <w:t xml:space="preserve"> </w:t>
      </w:r>
      <w:r>
        <w:t xml:space="preserve">среди учащихся образовательного учреждения.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PHOTO-2024-09-02-13-10-42%20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PHOTO-2024-09-02-13-10-42%20(7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http://nekrasovka.mos.ru/directions-of-activity/the-consumer-market/the-cps/detail/12547568.html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directions-of-activity/the-consumer-market/the-cps/detail/12547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directions-of-activity/the-consumer-market/the-cps/detail/12547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2024-10-12T17:44:43Z</dcterms:created>
  <dcterms:modified xsi:type="dcterms:W3CDTF">2024-10-12T17:44:43Z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