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комендации-по-выбору-грибов"/>
    <w:p>
      <w:pPr>
        <w:pStyle w:val="Heading3"/>
      </w:pPr>
      <w:r>
        <w:t xml:space="preserve">Рекомендации по выбору грибов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Чтобы предупредить отравление грибами, важно соблюдать следующие правила:</w:t>
      </w:r>
    </w:p>
    <w:p>
      <w:pPr>
        <w:pStyle w:val="BodyText"/>
      </w:pPr>
      <w:r>
        <w:t xml:space="preserve">- собирайте только хорошо знакомые виды грибов;</w:t>
      </w:r>
    </w:p>
    <w:p>
      <w:pPr>
        <w:pStyle w:val="BodyText"/>
      </w:pPr>
      <w:r>
        <w:t xml:space="preserve">-собирайте грибы вдали от дорог, магистралей, вне населённых мест, в экологически чистых районах;</w:t>
      </w:r>
    </w:p>
    <w:p>
      <w:pPr>
        <w:pStyle w:val="BodyText"/>
      </w:pPr>
      <w:r>
        <w:t xml:space="preserve">- собирайте грибы в плетёные корзины — так они дольше будут свежими;</w:t>
      </w:r>
    </w:p>
    <w:p>
      <w:pPr>
        <w:pStyle w:val="BodyText"/>
      </w:pPr>
      <w:r>
        <w:t xml:space="preserve">- срезайте каждый гриб с целой ножкой;</w:t>
      </w:r>
    </w:p>
    <w:p>
      <w:pPr>
        <w:pStyle w:val="BodyText"/>
      </w:pPr>
      <w:r>
        <w:t xml:space="preserve">- все принесённые домой грибы в тот же день нужно перебрать, отсортировать по видам и вновь тщательно пересмотреть. Выкидывайте все червивые, перезревшие, без ножек, дряблые грибы, а также несъедобные и ядовитые, если их всё-таки по ошибке собрали;</w:t>
      </w:r>
    </w:p>
    <w:p>
      <w:pPr>
        <w:pStyle w:val="BodyText"/>
      </w:pPr>
      <w:r>
        <w:t xml:space="preserve">- не забывайте о том, что грибы – это белок, а любой белок очень быстро портится. Поэтому грибы необходимо подвергнуть кулинарной обработке в день сбора, предварительно рассортировав их по видам, если не готовите грибное ассорти или грибную икру.</w:t>
      </w:r>
    </w:p>
    <w:p>
      <w:pPr>
        <w:pStyle w:val="BodyText"/>
      </w:pPr>
      <w:r>
        <w:rPr>
          <w:bCs/>
          <w:b/>
        </w:rPr>
        <w:t xml:space="preserve">Чтобы избежать отравления грибами, помните, что нельзя:</w:t>
      </w:r>
    </w:p>
    <w:p>
      <w:pPr>
        <w:pStyle w:val="BodyText"/>
      </w:pPr>
      <w:r>
        <w:t xml:space="preserve">Собирать грибы в вёдра, полиэтиленовые пакеты или мешки — это приводит к быстрой порче и повреждению ножки грибов, что значительно затруднит последующую переборку и сортировку и может привести к попаданию в блюдо ядовитых грибов;</w:t>
      </w:r>
    </w:p>
    <w:p>
      <w:pPr>
        <w:pStyle w:val="BodyText"/>
      </w:pPr>
      <w:r>
        <w:t xml:space="preserve">- собирать старые, переросшие, червивые и неизвестные грибы;</w:t>
      </w:r>
    </w:p>
    <w:p>
      <w:pPr>
        <w:pStyle w:val="BodyText"/>
      </w:pPr>
      <w:r>
        <w:t xml:space="preserve">-пробовать грибы во время сбора;</w:t>
      </w:r>
    </w:p>
    <w:p>
      <w:pPr>
        <w:pStyle w:val="BodyText"/>
      </w:pPr>
      <w:r>
        <w:t xml:space="preserve">- подвергать грибы кулинарной обработке через день и более после сбора;</w:t>
      </w:r>
    </w:p>
    <w:p>
      <w:pPr>
        <w:pStyle w:val="BodyText"/>
      </w:pPr>
      <w:r>
        <w:t xml:space="preserve">- мариновать или солить грибы в оцинкованной посуде и глиняной глазурованной посуде;</w:t>
      </w:r>
    </w:p>
    <w:p>
      <w:pPr>
        <w:pStyle w:val="BodyText"/>
      </w:pPr>
      <w:r>
        <w:t xml:space="preserve">- хранить грибы в тепле — это скоропортящийся продукт.</w:t>
      </w:r>
    </w:p>
    <w:p>
      <w:pPr>
        <w:pStyle w:val="BodyText"/>
      </w:pPr>
      <w:r>
        <w:rPr>
          <w:bCs/>
          <w:b/>
        </w:rPr>
        <w:t xml:space="preserve">Советы покупателям:</w:t>
      </w:r>
    </w:p>
    <w:p>
      <w:pPr>
        <w:pStyle w:val="BodyText"/>
      </w:pPr>
      <w:r>
        <w:t xml:space="preserve">- если вы покупаете уже собранные грибы, помните, что нельзя покупать сушёные, солёные, маринованные и консервированные грибы у случайных лиц и в местах несанкционированной торговли.</w:t>
      </w:r>
    </w:p>
    <w:p>
      <w:pPr>
        <w:pStyle w:val="BodyText"/>
      </w:pPr>
      <w:r>
        <w:t xml:space="preserve">- не рекомендуется покупать свежие или сушёные грибы в местах стихийной торговли или покупать грибные консервы в банках с закатанными крышками, приготовленные в домашних условиях.</w:t>
      </w:r>
    </w:p>
    <w:p>
      <w:pPr>
        <w:pStyle w:val="BodyText"/>
      </w:pPr>
      <w:r>
        <w:t xml:space="preserve">- на рынках и ярмарках к продаже грибы непромышленного производства допускаются только после проведения экспертизы, которая проводится для контроля качества поступающих в продажу продуктов. Экспертиза определяет качество грибов, их целостность, содержание радионуклидов. Только после проведения экспертизы выдаётся разрешение на реализацию продукции.</w:t>
      </w:r>
    </w:p>
    <w:p>
      <w:pPr>
        <w:pStyle w:val="BodyText"/>
      </w:pPr>
      <w:r>
        <w:t xml:space="preserve">- если вы покупаете уже собранные грибы в магазинах и супермаркетах, внимательно рассматривайте упаковку с грибами, они не должны быть загнившими или испорченными. Не покупайте грибы, если нарушена целостность упаковки или упаковка грязная. Также не покупайте грибы, если на упаковке нет этикетки, листов-вкладышей и вообще отсутствует информация о товаре.</w:t>
      </w:r>
    </w:p>
    <w:p>
      <w:pPr>
        <w:pStyle w:val="BodyText"/>
      </w:pPr>
      <w:r>
        <w:rPr>
          <w:bCs/>
          <w:b/>
        </w:rPr>
        <w:t xml:space="preserve">Заготовка грибов</w:t>
      </w:r>
    </w:p>
    <w:p>
      <w:pPr>
        <w:pStyle w:val="BodyText"/>
      </w:pPr>
      <w:r>
        <w:t xml:space="preserve">В процессе заготовки грибов, необходимо помнить, что существует перечень съедобных грибов. Из большой группы съедобных грибов только белый гриб, груздь настоящий и рыжик обыкновенный являются безусловно съедобными грибами. Только эти грибы можно использовать для приготовления грибных блюд без предварительного отваривания.</w:t>
      </w:r>
    </w:p>
    <w:p>
      <w:pPr>
        <w:pStyle w:val="BodyText"/>
      </w:pPr>
      <w:r>
        <w:rPr>
          <w:bCs/>
          <w:b/>
        </w:rPr>
        <w:t xml:space="preserve">Почему возможны пищевые отравления</w:t>
      </w:r>
    </w:p>
    <w:p>
      <w:pPr>
        <w:pStyle w:val="BodyText"/>
      </w:pPr>
      <w:r>
        <w:t xml:space="preserve">Чаще всего пищевые отравления грибами связаны с недостатком информации о грибах: люди собирают незнакомые или ложные грибы, в местах, где они накапливают соли тяжелых металлов, ядохимикаты – около дорог, в городских парках, кроме того, токсичным может быть и съедобный гриб в засушливый период года или после того, как место сбора грибов было обработано пестицидами или ядохимикатами для борьбы с насекомыми и вредителями. Не все знают, как правильно приготовить грибы. Грибы являются трудноперевариваемым продуктом, в них много грибной клетчатки — хитина, который не только не переваривается, но и затрудняет доступ к перевариваемым веществам пищеварительным сокам. Поэтому блюда из грибов рекомендуются абсолютно здоровым людям, не страдающим заболеваниями пищеварительного тракта. Перед приготовлением все грибы рекомендуется предварительно отварить в течении 10 минут, отвар слить, промыть отваренные грибы и затем приготовить их как обычно. Предварительное отваривание грибов поможет значительно снизить в них содержание токсичных элементов.</w:t>
      </w:r>
    </w:p>
    <w:p>
      <w:pPr>
        <w:pStyle w:val="BodyText"/>
      </w:pPr>
      <w:r>
        <w:t xml:space="preserve">Категорически запрещается реализация смеси грибов, грибов соленых, маринованных, вареных, грибной икры, салатов, грибных консервов, изготовленных в домашних условиях, поскольку очень высок риск</w:t>
      </w:r>
      <w:r>
        <w:t xml:space="preserve"> </w:t>
      </w:r>
      <w:r>
        <w:rPr>
          <w:bCs/>
          <w:b/>
        </w:rPr>
        <w:t xml:space="preserve">заболевания ботулизмом</w:t>
      </w:r>
      <w:r>
        <w:t xml:space="preserve">. В последние годы на территории Российской Федерации употребление грибов домашнего консервирования привело к увеличению случаев этого тяжелого заболевания.</w:t>
      </w:r>
    </w:p>
    <w:p>
      <w:pPr>
        <w:pStyle w:val="BodyText"/>
      </w:pPr>
      <w:r>
        <w:t xml:space="preserve">Дело в том, что возбудители ботулизма, попавшие на гриб из почвы, хорошо развиваются при отсутствии кислорода, то есть в герметично закупоренных банках, образуя очень сильный токсин. Чтобы избежать отравлений, грибы не следует закатывать в банки с металлическими крышками. Нужно закрывать их плотно бумагой и хранить в холоде.</w:t>
      </w:r>
    </w:p>
    <w:p>
      <w:pPr>
        <w:pStyle w:val="BodyText"/>
      </w:pPr>
      <w:r>
        <w:t xml:space="preserve">Основными признаками ботулизма являются головная боль, головокружение, сухость во рту, ухудшение зрения - туман и двоение, зрачки слабо реагируют на свет, походка шаткая, веки опущены, движение рук затруднено, температура нормальная. При появлении хотя бы одного-двух из указанных признаков следует срочно обратиться к врачу и ввести специальную сыворотку.</w:t>
      </w:r>
    </w:p>
    <w:p>
      <w:pPr>
        <w:pStyle w:val="BodyText"/>
      </w:pPr>
      <w:r>
        <w:t xml:space="preserve">Правила профилактики грибных отравлений</w:t>
      </w:r>
    </w:p>
    <w:p>
      <w:pPr>
        <w:pStyle w:val="BodyText"/>
      </w:pPr>
      <w:r>
        <w:t xml:space="preserve">Необходимо хорошо знать и уметь отличать съедобные грибы от ядовитых;</w:t>
      </w:r>
    </w:p>
    <w:p>
      <w:pPr>
        <w:pStyle w:val="BodyText"/>
      </w:pPr>
      <w:r>
        <w:t xml:space="preserve">Соблюдать правила обезвреживания условно съедобных грибов (сморчков, строчков и т.д.), замачивая в холодной воде с поваренной солью (2% р-р) на 2-3 дня при температуре +20 градусов, не выше;</w:t>
      </w:r>
    </w:p>
    <w:p>
      <w:pPr>
        <w:pStyle w:val="BodyText"/>
      </w:pPr>
      <w:r>
        <w:t xml:space="preserve">Отваривать в двух водах 15-20 минут, отвар слить, не пробуя;</w:t>
      </w:r>
    </w:p>
    <w:p>
      <w:pPr>
        <w:pStyle w:val="BodyText"/>
      </w:pPr>
      <w:r>
        <w:t xml:space="preserve">После отваривания грибы промыть, отжать и только потом использовать в пищу;</w:t>
      </w:r>
    </w:p>
    <w:p>
      <w:pPr>
        <w:pStyle w:val="BodyText"/>
      </w:pPr>
      <w:r>
        <w:t xml:space="preserve">Собирать только те грибы, которые вы хорошо знаете;</w:t>
      </w:r>
    </w:p>
    <w:p>
      <w:pPr>
        <w:pStyle w:val="BodyText"/>
      </w:pPr>
      <w:r>
        <w:t xml:space="preserve">Не следует собирать старые переросшие грибы, хотя они и не червивые;</w:t>
      </w:r>
    </w:p>
    <w:p>
      <w:pPr>
        <w:pStyle w:val="BodyText"/>
      </w:pPr>
      <w:r>
        <w:t xml:space="preserve">Грибы - скоропортящийся продукт, и долго хранить их нельзя, особенно в тепле;</w:t>
      </w:r>
    </w:p>
    <w:p>
      <w:pPr>
        <w:pStyle w:val="BodyText"/>
      </w:pPr>
      <w:r>
        <w:t xml:space="preserve">Не рекомендуется хранить соленые грибы в оцинкованной и медной посуде, так как при этом образуются окиси данных металлов, обладающие токсическими свойствами и способные привести к острым отравлениям;</w:t>
      </w:r>
    </w:p>
    <w:p>
      <w:pPr>
        <w:pStyle w:val="BodyText"/>
      </w:pPr>
      <w:r>
        <w:t xml:space="preserve">Расстройство пищеварения могут вызвать и соленые грибы, поданные на стол раньше срока. Поэтому следует помнить, что соленые сухим посолом грибы можно употреблять в пищу в следующие сроки: рыжики - через 5-6 дней хранения, грузди - через 30-35 дней, волнушки - через 40 дней, а валуи - через 50-60 дней хранения;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http://nekrasovka.mos.ru/directions-of-activity/the-consumer-market/the-cps/detail/12489344.html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489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489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2024-07-25T04:25:47Z</dcterms:created>
  <dcterms:modified xsi:type="dcterms:W3CDTF">2024-07-25T04:25:47Z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