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c42509de559affa4aaf6a91330e1a659069b7"/>
    <w:p>
      <w:pPr>
        <w:pStyle w:val="Heading3"/>
      </w:pPr>
      <w:r>
        <w:t xml:space="preserve">Забота о здоровье детей: профилактика отравлений в детских учреждениях</w:t>
      </w:r>
    </w:p>
    <w:p>
      <w:pPr>
        <w:pStyle w:val="FirstParagraph"/>
      </w:pPr>
      <w:r>
        <w:t xml:space="preserve">18.07.2023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Юго- Восточном административном округе города Москвы придает особое значение здоровью и безопасности детей. В рамках этой заботы, хотим обратить особое внимание на вопрос профилактики отравлений в детских учреждениях. Детские сады, школы и другие учебные заведения играют важную роль в жизни детей, и мы стремимся обеспечить безопасную и здоровую среду для их роста и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Отравления в детских учреждениях могут возникнуть из-за неправильного употребления пищи или употребления некачественных продуктов, контакта с токсичными веществами. Роспотребнадзор активно работает над повышением осведомленности родителей, педагогов, персонала и детей в общеобразовательных учреждениях, проводя лекции, по вопросам профилактики отравлений. Ежегодно проводится мониторинг и контроль детского питания в рамках государственного санитарно-эпидемиологического надзора, в том числе, и по обращениям граждан. Немалую помощь оказывают родительские комитеты и специалисты школьных учреждений, изучая: «Как и чем питаются дети?!».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обеспечения безопасности детей рекомендуем соблюдать следующие правила:</w:t>
      </w:r>
    </w:p>
    <w:p>
      <w:pPr>
        <w:pStyle w:val="BodyText"/>
      </w:pPr>
      <w:r>
        <w:t xml:space="preserve">- соблюдать правила личной гигиены;</w:t>
      </w:r>
    </w:p>
    <w:p>
      <w:pPr>
        <w:pStyle w:val="BodyText"/>
      </w:pPr>
      <w:r>
        <w:t xml:space="preserve">- проверять качество и свежесть продуктов, используемых в приготовлении пищи для детей;</w:t>
      </w:r>
    </w:p>
    <w:p>
      <w:pPr>
        <w:pStyle w:val="BodyText"/>
      </w:pPr>
      <w:r>
        <w:t xml:space="preserve">- перед употреблением тщательно мыть овощи и фрукты;</w:t>
      </w:r>
    </w:p>
    <w:p>
      <w:pPr>
        <w:pStyle w:val="BodyText"/>
      </w:pPr>
      <w:r>
        <w:t xml:space="preserve">- не употреблять в пищу продукты с истекшим сроком годности;</w:t>
      </w:r>
    </w:p>
    <w:p>
      <w:pPr>
        <w:pStyle w:val="BodyText"/>
      </w:pPr>
      <w:r>
        <w:t xml:space="preserve">- употреблять пищу только в свежеприготовленном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Родители должны быть в курсе основных правил безопасности и профилактики отравлений. Забота о безопасности детей в детских учреждениях является одной из главных задач Роспотребнадзора. Мы призываем родителей, педагогов и работников детских учреждений принять все необходимые меры для предотвращения отравлений среди наших маленьких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http://nekrasovka.mos.ru/directions-of-activity/the-consumer-market/the-cps/detail/11720462.html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7204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the-consumer-market/the-cps/detail/117204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2023-07-18T07:28:13Z</dcterms:created>
  <dcterms:modified xsi:type="dcterms:W3CDTF">2023-07-18T07:28:13Z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