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0eec4fc29cd8facfb7e4ecb176e7dcab7e8de4"/>
    <w:p>
      <w:pPr>
        <w:pStyle w:val="Heading3"/>
      </w:pPr>
      <w:r>
        <w:t xml:space="preserve">МОСГАЗ получил паспорт готовности к работе в осенне-зимний период 2020-2021 гг.</w:t>
      </w:r>
    </w:p>
    <w:p>
      <w:pPr>
        <w:pStyle w:val="FirstParagraph"/>
      </w:pPr>
      <w:r>
        <w:t xml:space="preserve">07.10.2020</w:t>
      </w:r>
    </w:p>
    <w:p>
      <w:pPr>
        <w:pStyle w:val="BodyText"/>
      </w:pPr>
      <w:r>
        <w:t xml:space="preserve">Благодаря слаженной работе энергетических компаний Москвы, в числе которых газовое хозяйство столицы, тепло в дома москвичей пришло без перебоев. АО «МОСГАЗ» выполнило всю необходимую работу по реконструкции газовых сетей и подготовке объектов к новому отопительному сезону для получения паспорта готовности к работе в осенне-зимний период 2020-2021 гг.</w:t>
      </w:r>
    </w:p>
    <w:p>
      <w:pPr>
        <w:pStyle w:val="BodyText"/>
      </w:pPr>
      <w:r>
        <w:rPr>
          <w:iCs/>
          <w:i/>
        </w:rPr>
        <w:t xml:space="preserve">«Наша работа направлена на повышение надежности газоснабжения объектов энергетики. Значительно расширилась зона дистанционного управления системой газораспределения столицы. Замена устаревших и установка новых запорных устройств с электроприводами и возможностью дистанционного управления позволяет в разы сократить время перекрытия участка газовой сети. Мы продолжаем наращивать темпы по автоматизации газового хозяйства, что повышает оперативность реагирования на изменения показателей системы»,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Генеральный директор АО «МОСГАЗ» Гасан Гасангаджиев.</w:t>
      </w:r>
    </w:p>
    <w:p>
      <w:pPr>
        <w:pStyle w:val="BodyText"/>
      </w:pPr>
      <w:r>
        <w:t xml:space="preserve">Подготовка к новому отопительному сезону традиционно ведется по двум направлениям: это переустройство газовых сетей и объектов газового хозяйства на протяжении всего года, а также реконструкция действующих участков газопроводов и эксплуатационные работы в межотопительный период. В этом году для бесперебойного и надежного функционирования МОСГАЗ проверил и обновил порядка 195 тысяч объектов, находящихся на балансе предприятия. Всего в рамках подготовки к новому отопительному сезону предприятие провело проверку и обслуживание 1198 единиц газорегуляторного оборудования, 3493 электрозащитных установок, 5214 запорных устройств и более 185 000 единиц сооружений, технических и технологических устройств.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IMG_56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IMG_972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ekrasovka.mos.ru/www/IMG_977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http://nekrasovka.mos.ru/directions-of-activity/mosgaz/detail/9303429.html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nekrasovka.mos.ru" TargetMode="External" /><Relationship Type="http://schemas.openxmlformats.org/officeDocument/2006/relationships/hyperlink" Id="rId29" Target="http://nekrasovka.mos.ru/directions-of-activity/mosgaz/detail/9303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ekrasovka.mos.ru" TargetMode="External" /><Relationship Type="http://schemas.openxmlformats.org/officeDocument/2006/relationships/hyperlink" Id="rId29" Target="http://nekrasovka.mos.ru/directions-of-activity/mosgaz/detail/9303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2025-05-20T22:18:32Z</dcterms:created>
  <dcterms:modified xsi:type="dcterms:W3CDTF">2025-05-20T22:18:32Z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