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7dc1d0ad6529555b2dec4bd2e317a3a72a13da"/>
    <w:p>
      <w:pPr>
        <w:pStyle w:val="Heading3"/>
      </w:pPr>
      <w:r>
        <w:t xml:space="preserve">Юлиана Княжевская: дом по программе реновации построят недалеко от станции метро «Царицыно»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В районе Царицыно планируют возвести дом по программе реновации. Здание появится вблизи станции метро «Царицыно». Об этом рассказала председатель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Москомархитектура внесла изменения в правила землепользования и застройки столицы в отношении земельного участка площадью 1,14 гектара. Территория находится по адресу: улица Каспийская, земельный участок 24/4.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«Юг Москвы – одно из самых зеленых направлений города. Здесь много деревьев, есть музей-заповедник «Царицыно» с парковым комплексом. Новый дом с предельной площадью 39,9 тысячи квадратных метров будет расположен в 8 минутах ходьбы от станции метро «Царицыно», среди развитой городской инфраструктуры», – отметила</w:t>
      </w:r>
      <w:r>
        <w:t xml:space="preserve"> </w:t>
      </w:r>
      <w:r>
        <w:rPr>
          <w:bCs/>
          <w:b/>
        </w:rPr>
        <w:t xml:space="preserve">Юлиана Княжевская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 руководитель Департамента строительства Москвы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, в Южном административном округе по программе реновации новые квартиры получат жители 378 домов. Сейчас в стадии проектирования и строительства находятся около 30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«Всего в районе Царицыно по программе реновации предстоит расселить 141 здание, там проживают примерно 36 тысяч человек. На данный момент началось переселение жителей 18 домов старого жилого фонда», – добавил руководитель столичного Департамента градостроительной политики</w:t>
      </w:r>
      <w:r>
        <w:t xml:space="preserve"> </w:t>
      </w:r>
      <w:r>
        <w:rPr>
          <w:bCs/>
          <w:b/>
        </w:rPr>
        <w:t xml:space="preserve">Сергей Лёвкин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Вся информация о программе реновации представлена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Подробнее о квартирах и домах по программе можно узнать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пяти–семи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http://nekrasovka.mos.ru/directions-of-activity/construction/press-sluzhba-moskomarkhitektury/detail/12413891.html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ekrasovka.mos.ru" TargetMode="External" /><Relationship Type="http://schemas.openxmlformats.org/officeDocument/2006/relationships/hyperlink" Id="rId24" Target="http://nekrasovka.mos.ru/directions-of-activity/construction/press-sluzhba-moskomarkhitektury/detail/12413891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ekrasovka.mos.ru" TargetMode="External" /><Relationship Type="http://schemas.openxmlformats.org/officeDocument/2006/relationships/hyperlink" Id="rId24" Target="http://nekrasovka.mos.ru/directions-of-activity/construction/press-sluzhba-moskomarkhitektury/detail/12413891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6299/10079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2025-03-13T05:14:20Z</dcterms:created>
  <dcterms:modified xsi:type="dcterms:W3CDTF">2025-03-13T05:14:20Z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