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FF" w:rsidRPr="000904A9" w:rsidRDefault="009A2252" w:rsidP="000904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4A9">
        <w:rPr>
          <w:rFonts w:ascii="Times New Roman" w:hAnsi="Times New Roman" w:cs="Times New Roman"/>
          <w:b/>
          <w:sz w:val="28"/>
          <w:szCs w:val="28"/>
        </w:rPr>
        <w:t>Субсидии на возмещение части затрат, связанных с получением международного сертификата</w:t>
      </w:r>
    </w:p>
    <w:p w:rsidR="000904A9" w:rsidRPr="000904A9" w:rsidRDefault="000904A9">
      <w:pPr>
        <w:rPr>
          <w:rFonts w:ascii="Times New Roman" w:hAnsi="Times New Roman" w:cs="Times New Roman"/>
          <w:b/>
          <w:u w:val="single"/>
        </w:rPr>
      </w:pPr>
    </w:p>
    <w:p w:rsidR="009A2252" w:rsidRPr="000904A9" w:rsidRDefault="009A2252">
      <w:pPr>
        <w:rPr>
          <w:rFonts w:ascii="Times New Roman" w:hAnsi="Times New Roman" w:cs="Times New Roman"/>
          <w:b/>
          <w:u w:val="single"/>
        </w:rPr>
      </w:pPr>
      <w:r w:rsidRPr="000904A9">
        <w:rPr>
          <w:rFonts w:ascii="Times New Roman" w:hAnsi="Times New Roman" w:cs="Times New Roman"/>
          <w:b/>
          <w:u w:val="single"/>
        </w:rPr>
        <w:t>Получатель:</w:t>
      </w:r>
    </w:p>
    <w:p w:rsidR="009A2252" w:rsidRDefault="009A2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Предприятия, получившие не ранее одного календарного года до дня подачи заявки на получение субсидии один или несколько сертификатов международных стандартов в области производства продукции, экологии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>энергопотребления и других процессов, связанных с производственной деятельностью организации, включенных в перечень. Ежегодно утверждаемый приказом Департамента науки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Промышленной политики и предпринимательства города Москвы.</w:t>
      </w:r>
    </w:p>
    <w:p w:rsidR="009A2252" w:rsidRPr="000904A9" w:rsidRDefault="009A2252">
      <w:pPr>
        <w:rPr>
          <w:rFonts w:ascii="Times New Roman" w:hAnsi="Times New Roman" w:cs="Times New Roman"/>
          <w:b/>
          <w:u w:val="single"/>
        </w:rPr>
      </w:pPr>
      <w:r w:rsidRPr="000904A9">
        <w:rPr>
          <w:rFonts w:ascii="Times New Roman" w:hAnsi="Times New Roman" w:cs="Times New Roman"/>
          <w:b/>
          <w:u w:val="single"/>
        </w:rPr>
        <w:t>Максимальный размер субсидии:</w:t>
      </w:r>
    </w:p>
    <w:p w:rsidR="009A2252" w:rsidRDefault="009A2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40% от затрат, не более 1 млн. руб.</w:t>
      </w:r>
    </w:p>
    <w:p w:rsidR="000904A9" w:rsidRPr="000904A9" w:rsidRDefault="009A2252">
      <w:pPr>
        <w:rPr>
          <w:rFonts w:ascii="Times New Roman" w:hAnsi="Times New Roman" w:cs="Times New Roman"/>
          <w:b/>
          <w:u w:val="single"/>
        </w:rPr>
      </w:pPr>
      <w:bookmarkStart w:id="0" w:name="_GoBack"/>
      <w:r w:rsidRPr="000904A9">
        <w:rPr>
          <w:rFonts w:ascii="Times New Roman" w:hAnsi="Times New Roman" w:cs="Times New Roman"/>
          <w:b/>
          <w:u w:val="single"/>
        </w:rPr>
        <w:t>Условия получения субсидии для организации:</w:t>
      </w:r>
      <w:bookmarkEnd w:id="0"/>
    </w:p>
    <w:p w:rsidR="000904A9" w:rsidRPr="00CA1B9D" w:rsidRDefault="000904A9" w:rsidP="000904A9">
      <w:pPr>
        <w:rPr>
          <w:rFonts w:ascii="Times New Roman" w:hAnsi="Times New Roman" w:cs="Times New Roman"/>
        </w:rPr>
      </w:pPr>
      <w:r w:rsidRPr="00CA1B9D">
        <w:rPr>
          <w:rFonts w:ascii="Times New Roman" w:hAnsi="Times New Roman" w:cs="Times New Roman"/>
        </w:rPr>
        <w:t>- должна осуществлять деятельность в сфере обрабатывающих производств;</w:t>
      </w:r>
    </w:p>
    <w:p w:rsidR="000904A9" w:rsidRPr="00CA1B9D" w:rsidRDefault="000904A9" w:rsidP="000904A9">
      <w:pPr>
        <w:rPr>
          <w:rFonts w:ascii="Times New Roman" w:hAnsi="Times New Roman" w:cs="Times New Roman"/>
        </w:rPr>
      </w:pPr>
      <w:r w:rsidRPr="00CA1B9D">
        <w:rPr>
          <w:rFonts w:ascii="Times New Roman" w:hAnsi="Times New Roman" w:cs="Times New Roman"/>
        </w:rPr>
        <w:t>- должна быть зарегистрирована в качестве налогоплательщика и осуществлять деятельность на территории Москвы.</w:t>
      </w:r>
    </w:p>
    <w:p w:rsidR="000904A9" w:rsidRPr="00CA1B9D" w:rsidRDefault="000904A9" w:rsidP="000904A9">
      <w:pPr>
        <w:rPr>
          <w:rFonts w:ascii="Times New Roman" w:hAnsi="Times New Roman" w:cs="Times New Roman"/>
          <w:b/>
          <w:u w:val="single"/>
        </w:rPr>
      </w:pPr>
      <w:r w:rsidRPr="00CA1B9D">
        <w:rPr>
          <w:rFonts w:ascii="Times New Roman" w:hAnsi="Times New Roman" w:cs="Times New Roman"/>
          <w:b/>
          <w:u w:val="single"/>
        </w:rPr>
        <w:t>Порядок получения субсидии:</w:t>
      </w:r>
    </w:p>
    <w:p w:rsidR="000904A9" w:rsidRPr="00CA1B9D" w:rsidRDefault="000904A9" w:rsidP="000904A9">
      <w:pPr>
        <w:rPr>
          <w:rFonts w:ascii="Times New Roman" w:hAnsi="Times New Roman" w:cs="Times New Roman"/>
        </w:rPr>
      </w:pPr>
      <w:r w:rsidRPr="00CA1B9D">
        <w:rPr>
          <w:rFonts w:ascii="Times New Roman" w:hAnsi="Times New Roman" w:cs="Times New Roman"/>
        </w:rPr>
        <w:t xml:space="preserve">-заполнить </w:t>
      </w:r>
      <w:r w:rsidRPr="00CA1B9D">
        <w:rPr>
          <w:rFonts w:ascii="Times New Roman" w:hAnsi="Times New Roman" w:cs="Times New Roman"/>
          <w:u w:val="single"/>
        </w:rPr>
        <w:t>заявку</w:t>
      </w:r>
      <w:r w:rsidRPr="00CA1B9D">
        <w:rPr>
          <w:rFonts w:ascii="Times New Roman" w:hAnsi="Times New Roman" w:cs="Times New Roman"/>
        </w:rPr>
        <w:t xml:space="preserve"> установленной формы;</w:t>
      </w:r>
    </w:p>
    <w:p w:rsidR="000904A9" w:rsidRPr="00CA1B9D" w:rsidRDefault="000904A9" w:rsidP="000904A9">
      <w:pPr>
        <w:rPr>
          <w:rFonts w:ascii="Times New Roman" w:hAnsi="Times New Roman" w:cs="Times New Roman"/>
          <w:u w:val="single"/>
        </w:rPr>
      </w:pPr>
      <w:r w:rsidRPr="00CA1B9D">
        <w:rPr>
          <w:rFonts w:ascii="Times New Roman" w:hAnsi="Times New Roman" w:cs="Times New Roman"/>
        </w:rPr>
        <w:t xml:space="preserve">- сформировать необходимый </w:t>
      </w:r>
      <w:r w:rsidRPr="00CA1B9D">
        <w:rPr>
          <w:rFonts w:ascii="Times New Roman" w:hAnsi="Times New Roman" w:cs="Times New Roman"/>
          <w:u w:val="single"/>
        </w:rPr>
        <w:t>пакет документов</w:t>
      </w:r>
      <w:r w:rsidRPr="00CA1B9D">
        <w:rPr>
          <w:rFonts w:ascii="Times New Roman" w:hAnsi="Times New Roman" w:cs="Times New Roman"/>
        </w:rPr>
        <w:t xml:space="preserve"> в соответствии </w:t>
      </w:r>
      <w:r w:rsidRPr="00CA1B9D">
        <w:rPr>
          <w:rFonts w:ascii="Times New Roman" w:hAnsi="Times New Roman" w:cs="Times New Roman"/>
          <w:u w:val="single"/>
        </w:rPr>
        <w:t>с постановлением Правительства Москвы № 152- ПП от 20.04.2012 «Об утверждении порядков предоставления субсидий из бюджета города Москвы организациям, осуществляющим на территории города Москвы деятельность в сфере промышленности»;</w:t>
      </w:r>
    </w:p>
    <w:p w:rsidR="000904A9" w:rsidRPr="00CA1B9D" w:rsidRDefault="000904A9" w:rsidP="000904A9">
      <w:pPr>
        <w:rPr>
          <w:rFonts w:ascii="Times New Roman" w:hAnsi="Times New Roman" w:cs="Times New Roman"/>
          <w:u w:val="single"/>
        </w:rPr>
      </w:pPr>
      <w:r w:rsidRPr="00CA1B9D">
        <w:rPr>
          <w:rFonts w:ascii="Times New Roman" w:hAnsi="Times New Roman" w:cs="Times New Roman"/>
        </w:rPr>
        <w:t xml:space="preserve">- предоставить заявку и пакет документов в Департамент науки, промышленной политики и предпринимательства города Москвы для рассмотрения на </w:t>
      </w:r>
      <w:r w:rsidRPr="00CA1B9D">
        <w:rPr>
          <w:rFonts w:ascii="Times New Roman" w:hAnsi="Times New Roman" w:cs="Times New Roman"/>
          <w:u w:val="single"/>
        </w:rPr>
        <w:t xml:space="preserve">Финансовой комиссии при </w:t>
      </w:r>
      <w:proofErr w:type="spellStart"/>
      <w:r w:rsidRPr="00CA1B9D">
        <w:rPr>
          <w:rFonts w:ascii="Times New Roman" w:hAnsi="Times New Roman" w:cs="Times New Roman"/>
          <w:u w:val="single"/>
        </w:rPr>
        <w:t>ДНПиП</w:t>
      </w:r>
      <w:proofErr w:type="spellEnd"/>
      <w:r w:rsidRPr="00CA1B9D">
        <w:rPr>
          <w:rFonts w:ascii="Times New Roman" w:hAnsi="Times New Roman" w:cs="Times New Roman"/>
          <w:u w:val="single"/>
        </w:rPr>
        <w:t xml:space="preserve"> города Москвы;</w:t>
      </w:r>
    </w:p>
    <w:p w:rsidR="000904A9" w:rsidRPr="00CA1B9D" w:rsidRDefault="000904A9" w:rsidP="000904A9">
      <w:pPr>
        <w:rPr>
          <w:rFonts w:ascii="Times New Roman" w:hAnsi="Times New Roman" w:cs="Times New Roman"/>
        </w:rPr>
      </w:pPr>
      <w:r w:rsidRPr="00CA1B9D">
        <w:rPr>
          <w:rFonts w:ascii="Times New Roman" w:hAnsi="Times New Roman" w:cs="Times New Roman"/>
        </w:rPr>
        <w:t xml:space="preserve">- заключить договор с </w:t>
      </w:r>
      <w:proofErr w:type="spellStart"/>
      <w:r w:rsidRPr="00CA1B9D">
        <w:rPr>
          <w:rFonts w:ascii="Times New Roman" w:hAnsi="Times New Roman" w:cs="Times New Roman"/>
        </w:rPr>
        <w:t>ДНПиП</w:t>
      </w:r>
      <w:proofErr w:type="spellEnd"/>
      <w:r w:rsidRPr="00CA1B9D">
        <w:rPr>
          <w:rFonts w:ascii="Times New Roman" w:hAnsi="Times New Roman" w:cs="Times New Roman"/>
        </w:rPr>
        <w:t xml:space="preserve"> города Москвы о предоставлении субсидии;</w:t>
      </w:r>
    </w:p>
    <w:p w:rsidR="000904A9" w:rsidRPr="00CA1B9D" w:rsidRDefault="000904A9" w:rsidP="000904A9">
      <w:pPr>
        <w:rPr>
          <w:rFonts w:ascii="Times New Roman" w:hAnsi="Times New Roman" w:cs="Times New Roman"/>
        </w:rPr>
      </w:pPr>
      <w:r w:rsidRPr="00CA1B9D">
        <w:rPr>
          <w:rFonts w:ascii="Times New Roman" w:hAnsi="Times New Roman" w:cs="Times New Roman"/>
        </w:rPr>
        <w:t xml:space="preserve">- предоставить отчетность в </w:t>
      </w:r>
      <w:proofErr w:type="spellStart"/>
      <w:r w:rsidRPr="00CA1B9D">
        <w:rPr>
          <w:rFonts w:ascii="Times New Roman" w:hAnsi="Times New Roman" w:cs="Times New Roman"/>
        </w:rPr>
        <w:t>ДНПиП</w:t>
      </w:r>
      <w:proofErr w:type="spellEnd"/>
      <w:r w:rsidRPr="00CA1B9D">
        <w:rPr>
          <w:rFonts w:ascii="Times New Roman" w:hAnsi="Times New Roman" w:cs="Times New Roman"/>
        </w:rPr>
        <w:t xml:space="preserve"> города Москвы.</w:t>
      </w:r>
    </w:p>
    <w:p w:rsidR="000904A9" w:rsidRPr="00CA1B9D" w:rsidRDefault="000904A9" w:rsidP="000904A9">
      <w:pPr>
        <w:rPr>
          <w:rFonts w:ascii="Times New Roman" w:hAnsi="Times New Roman" w:cs="Times New Roman"/>
          <w:b/>
        </w:rPr>
      </w:pPr>
      <w:r w:rsidRPr="00CA1B9D">
        <w:rPr>
          <w:rFonts w:ascii="Times New Roman" w:hAnsi="Times New Roman" w:cs="Times New Roman"/>
          <w:b/>
        </w:rPr>
        <w:t>Отбор заявок на предоставление субсидии проводится до 1 октября 2014 года.</w:t>
      </w:r>
    </w:p>
    <w:p w:rsidR="000904A9" w:rsidRPr="00CA1B9D" w:rsidRDefault="000904A9" w:rsidP="000904A9">
      <w:pPr>
        <w:jc w:val="right"/>
        <w:rPr>
          <w:rFonts w:ascii="Times New Roman" w:hAnsi="Times New Roman" w:cs="Times New Roman"/>
        </w:rPr>
      </w:pPr>
    </w:p>
    <w:p w:rsidR="000904A9" w:rsidRPr="00CA1B9D" w:rsidRDefault="000904A9" w:rsidP="000904A9">
      <w:pPr>
        <w:jc w:val="right"/>
        <w:rPr>
          <w:rFonts w:ascii="Times New Roman" w:hAnsi="Times New Roman" w:cs="Times New Roman"/>
        </w:rPr>
      </w:pPr>
      <w:r w:rsidRPr="00CA1B9D">
        <w:rPr>
          <w:rFonts w:ascii="Times New Roman" w:hAnsi="Times New Roman" w:cs="Times New Roman"/>
          <w:b/>
        </w:rPr>
        <w:t>Контактная информация</w:t>
      </w:r>
      <w:r w:rsidRPr="00CA1B9D">
        <w:rPr>
          <w:rFonts w:ascii="Times New Roman" w:hAnsi="Times New Roman" w:cs="Times New Roman"/>
        </w:rPr>
        <w:t>:</w:t>
      </w:r>
    </w:p>
    <w:p w:rsidR="000904A9" w:rsidRPr="00CA1B9D" w:rsidRDefault="000904A9" w:rsidP="000904A9">
      <w:pPr>
        <w:jc w:val="right"/>
        <w:rPr>
          <w:rFonts w:ascii="Times New Roman" w:hAnsi="Times New Roman" w:cs="Times New Roman"/>
        </w:rPr>
      </w:pPr>
      <w:r w:rsidRPr="00CA1B9D">
        <w:rPr>
          <w:rFonts w:ascii="Times New Roman" w:hAnsi="Times New Roman" w:cs="Times New Roman"/>
          <w:b/>
        </w:rPr>
        <w:t>Тел</w:t>
      </w:r>
      <w:r w:rsidRPr="00CA1B9D">
        <w:rPr>
          <w:rFonts w:ascii="Times New Roman" w:hAnsi="Times New Roman" w:cs="Times New Roman"/>
        </w:rPr>
        <w:t>.:+7(495)620-20-00 (доб.11491)</w:t>
      </w:r>
    </w:p>
    <w:p w:rsidR="000904A9" w:rsidRPr="00CA1B9D" w:rsidRDefault="000904A9" w:rsidP="000904A9">
      <w:pPr>
        <w:jc w:val="right"/>
        <w:rPr>
          <w:rFonts w:ascii="Times New Roman" w:hAnsi="Times New Roman" w:cs="Times New Roman"/>
        </w:rPr>
      </w:pPr>
      <w:r w:rsidRPr="00CA1B9D">
        <w:rPr>
          <w:rFonts w:ascii="Times New Roman" w:hAnsi="Times New Roman" w:cs="Times New Roman"/>
          <w:b/>
        </w:rPr>
        <w:t>Адрес:</w:t>
      </w:r>
      <w:r w:rsidRPr="00CA1B9D">
        <w:rPr>
          <w:rFonts w:ascii="Times New Roman" w:hAnsi="Times New Roman" w:cs="Times New Roman"/>
        </w:rPr>
        <w:t xml:space="preserve"> Вознесенский пер.,22</w:t>
      </w:r>
    </w:p>
    <w:p w:rsidR="009A2252" w:rsidRPr="009A2252" w:rsidRDefault="009A2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9A2252" w:rsidRPr="009A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18"/>
    <w:rsid w:val="000904A9"/>
    <w:rsid w:val="00706E18"/>
    <w:rsid w:val="007530FF"/>
    <w:rsid w:val="009A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B9F147D6</Template>
  <TotalTime>13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Печурова Маргарита Евгеньевна</dc:creator>
  <cp:keywords/>
  <dc:description/>
  <cp:lastModifiedBy>Печурова Маргарита Евгеньевна</cp:lastModifiedBy>
  <cp:revision>2</cp:revision>
  <dcterms:created xsi:type="dcterms:W3CDTF">2014-08-08T09:03:00Z</dcterms:created>
  <dcterms:modified xsi:type="dcterms:W3CDTF">2014-08-08T09:16:00Z</dcterms:modified>
</cp:coreProperties>
</file>